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向日葵中队向阳特色队建设方案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一、指导思想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读书使</w:t>
      </w:r>
      <w:bookmarkStart w:id="0" w:name="_GoBack"/>
      <w:bookmarkEnd w:id="0"/>
      <w:r>
        <w:rPr>
          <w:rFonts w:hint="eastAsia"/>
          <w:b/>
          <w:bCs/>
        </w:rPr>
        <w:t>人明智，读书使人聪慧，读书使人高尚，读书使人文明，读书使人明理，读书使人思辨。课外书为孩子们打开了一扇扇窗，开启了一道道们，让他们看到了一个魅力无穷的大千世界。为了培养孩子们广泛的阅读兴趣，扩大阅读面，增加阅读量，特制定专门的读书计划。</w:t>
      </w:r>
    </w:p>
    <w:p>
      <w:pPr>
        <w:spacing w:line="440" w:lineRule="exact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二、活动目的</w:t>
      </w:r>
    </w:p>
    <w:p>
      <w:pPr>
        <w:spacing w:line="440" w:lineRule="exact"/>
        <w:ind w:firstLine="422" w:firstLineChars="200"/>
        <w:rPr>
          <w:rFonts w:hint="eastAsia"/>
          <w:b/>
          <w:bCs/>
        </w:rPr>
      </w:pPr>
      <w:r>
        <w:rPr>
          <w:b/>
          <w:bCs/>
        </w:rPr>
        <w:t>1.</w:t>
      </w:r>
      <w:r>
        <w:rPr>
          <w:rFonts w:hint="eastAsia"/>
          <w:b/>
          <w:bCs/>
        </w:rPr>
        <w:t>通过阅读，提高学生的阅读能力，培养学生的阅读兴趣，让学生喜爱阅读，主动阅读。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.</w:t>
      </w:r>
      <w:r>
        <w:rPr>
          <w:rFonts w:hint="eastAsia"/>
          <w:b/>
          <w:bCs/>
        </w:rPr>
        <w:t>通过活动，营造良好的读书氛围，让学生在阅读中养成爱读书的好习惯，提高学生的欣赏能力。</w:t>
      </w:r>
    </w:p>
    <w:p>
      <w:pPr>
        <w:spacing w:line="440" w:lineRule="exact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3</w:t>
      </w:r>
      <w:r>
        <w:rPr>
          <w:b/>
          <w:bCs/>
        </w:rPr>
        <w:t>.</w:t>
      </w:r>
      <w:r>
        <w:rPr>
          <w:rFonts w:hint="eastAsia"/>
          <w:b/>
          <w:bCs/>
        </w:rPr>
        <w:t>营造亲子读书氛围，让学生真真实实地体验到读书给自己带来的欢乐。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三、具体安排</w:t>
      </w:r>
    </w:p>
    <w:p>
      <w:pPr>
        <w:spacing w:line="440" w:lineRule="exact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>.</w:t>
      </w:r>
      <w:r>
        <w:rPr>
          <w:rFonts w:hint="eastAsia"/>
          <w:b/>
          <w:bCs/>
        </w:rPr>
        <w:t>精心布置教案和班级图书角。学生每人带两本图书让教室每一个角落都能闻到书香。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.</w:t>
      </w:r>
      <w:r>
        <w:rPr>
          <w:rFonts w:hint="eastAsia"/>
          <w:b/>
          <w:bCs/>
        </w:rPr>
        <w:t>选出图书管理员，认真管理。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b/>
          <w:bCs/>
        </w:rPr>
        <w:t>.</w:t>
      </w:r>
      <w:r>
        <w:rPr>
          <w:rFonts w:hint="eastAsia"/>
          <w:b/>
          <w:bCs/>
        </w:rPr>
        <w:t>定期交换图书，好书共分享。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b/>
          <w:bCs/>
        </w:rPr>
        <w:t>.</w:t>
      </w:r>
      <w:r>
        <w:rPr>
          <w:rFonts w:hint="eastAsia"/>
          <w:b/>
          <w:bCs/>
        </w:rPr>
        <w:t>以身作则，老师和学生一起读书，交流读书体会。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b/>
          <w:bCs/>
        </w:rPr>
        <w:t>.</w:t>
      </w:r>
      <w:r>
        <w:rPr>
          <w:rFonts w:hint="eastAsia"/>
          <w:b/>
          <w:bCs/>
        </w:rPr>
        <w:t>每个小朋友的书包里要有一本必读书目。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阅读时光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>.</w:t>
      </w:r>
      <w:r>
        <w:rPr>
          <w:rFonts w:hint="eastAsia"/>
          <w:b/>
          <w:bCs/>
        </w:rPr>
        <w:t>晨读每天5-</w:t>
      </w:r>
      <w:r>
        <w:rPr>
          <w:b/>
          <w:bCs/>
        </w:rPr>
        <w:t>8</w:t>
      </w:r>
      <w:r>
        <w:rPr>
          <w:rFonts w:hint="eastAsia"/>
          <w:b/>
          <w:bCs/>
        </w:rPr>
        <w:t>分钟，大声朗读课外阅读必背古诗，直至背诵；</w:t>
      </w:r>
    </w:p>
    <w:p>
      <w:pPr>
        <w:spacing w:line="440" w:lineRule="exact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.</w:t>
      </w:r>
      <w:r>
        <w:rPr>
          <w:rFonts w:hint="eastAsia"/>
          <w:b/>
          <w:bCs/>
        </w:rPr>
        <w:t>晚读，每天晚上在家半小时自由阅读，坚持每天课外阅读半小时。双休日和节假日，做到读书、休息两不误，使读书成为一种习惯，一种乐趣。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四、加强阅读评比激发阅读兴趣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通过定期开展各类班级读书活动，结合评书读书情况，每月评出一名“阅读之星”，颁发奖状。期末评出“书香学生“书香小队”书香家庭”。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“随风潜入夜，润物细无声”，我相信，在我们的共同努力下，随着读书活动的不断深入，我们的学生精神面貌会发生悄悄地变化。二我们的学生也将在读书中求得知识，在读书中明了事理，在读书中学会做人！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五、读书进度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九月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 xml:space="preserve">《团圆》绘本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必读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 xml:space="preserve">《纸马》绘本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选读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 xml:space="preserve">《大卫去上学》绘本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选读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 xml:space="preserve">《江南》古诗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必背</w:t>
      </w:r>
    </w:p>
    <w:p>
      <w:pPr>
        <w:spacing w:line="440" w:lineRule="exact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《童话故事》安徒生</w:t>
      </w:r>
    </w:p>
    <w:p>
      <w:pPr>
        <w:spacing w:line="440" w:lineRule="exact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十月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《猜猜我有多爱你》绘本 必读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 xml:space="preserve">《落叶跳舞》绘本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选读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 xml:space="preserve">《古朗月行》古诗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必背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《小猪唏哩呼噜》亲子阅读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十一月份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《哪吒闹海》必读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 xml:space="preserve">《大脚丫跳芭蕾》绘本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选读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《格林童话》亲子阅读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十二月份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《中国古代神话故事》选读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《百岁童谣》选读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一月份</w:t>
      </w:r>
    </w:p>
    <w:p>
      <w:pPr>
        <w:spacing w:line="44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《小巴掌童话》必读</w:t>
      </w:r>
    </w:p>
    <w:p>
      <w:pPr>
        <w:spacing w:line="440" w:lineRule="exact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《蚯蚓日记》绘本 选读</w:t>
      </w:r>
    </w:p>
    <w:p>
      <w:pPr>
        <w:spacing w:line="440" w:lineRule="exact"/>
        <w:ind w:firstLine="420" w:firstLineChars="200"/>
        <w:rPr>
          <w:rFonts w:hint="eastAsia"/>
          <w:b/>
          <w:bCs/>
        </w:rPr>
      </w:pPr>
      <w:r>
        <w:rPr>
          <w:rFonts w:hint="eastAsia"/>
        </w:rPr>
        <w:t xml:space="preserve">   </w:t>
      </w:r>
      <w:r>
        <w:t xml:space="preserve">                                       </w:t>
      </w:r>
      <w:r>
        <w:rPr>
          <w:rFonts w:hint="eastAsia"/>
          <w:b/>
          <w:bCs/>
        </w:rPr>
        <w:t xml:space="preserve"> 一（</w:t>
      </w:r>
      <w:r>
        <w:rPr>
          <w:b/>
          <w:bCs/>
        </w:rPr>
        <w:t>8</w:t>
      </w:r>
      <w:r>
        <w:rPr>
          <w:rFonts w:hint="eastAsia"/>
          <w:b/>
          <w:bCs/>
        </w:rPr>
        <w:t>）班 陈海英</w:t>
      </w:r>
    </w:p>
    <w:p>
      <w:pPr>
        <w:spacing w:line="440" w:lineRule="exact"/>
        <w:ind w:firstLine="5692" w:firstLineChars="2700"/>
        <w:rPr>
          <w:rFonts w:hint="eastAsia"/>
          <w:b/>
          <w:bCs/>
        </w:rPr>
      </w:pPr>
      <w:r>
        <w:rPr>
          <w:rFonts w:hint="eastAsia"/>
          <w:b/>
          <w:bCs/>
        </w:rPr>
        <w:t>202</w:t>
      </w:r>
      <w:r>
        <w:rPr>
          <w:b/>
          <w:bCs/>
        </w:rPr>
        <w:t>2</w:t>
      </w:r>
      <w:r>
        <w:rPr>
          <w:rFonts w:hint="eastAsia"/>
          <w:b/>
          <w:bCs/>
        </w:rPr>
        <w:t>.</w:t>
      </w:r>
      <w:r>
        <w:rPr>
          <w:b/>
          <w:bCs/>
        </w:rPr>
        <w:t>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default" w:ascii="楷体" w:hAnsi="楷体" w:eastAsia="楷体" w:cs="楷体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ZDljNzI0ODhiMzZhODBhZThlOTZkYTEwNjVkNjIifQ=="/>
  </w:docVars>
  <w:rsids>
    <w:rsidRoot w:val="000747F7"/>
    <w:rsid w:val="000747F7"/>
    <w:rsid w:val="003A2F39"/>
    <w:rsid w:val="00A31A60"/>
    <w:rsid w:val="053242B0"/>
    <w:rsid w:val="0A4725AB"/>
    <w:rsid w:val="0ACA3213"/>
    <w:rsid w:val="0C6F3A9B"/>
    <w:rsid w:val="141F13B2"/>
    <w:rsid w:val="16734728"/>
    <w:rsid w:val="17FD39C8"/>
    <w:rsid w:val="19560652"/>
    <w:rsid w:val="1A824F3A"/>
    <w:rsid w:val="1ACE017F"/>
    <w:rsid w:val="1B4F225E"/>
    <w:rsid w:val="1BE0460E"/>
    <w:rsid w:val="1BE55780"/>
    <w:rsid w:val="1C7D1E5D"/>
    <w:rsid w:val="1DF20449"/>
    <w:rsid w:val="1E94348E"/>
    <w:rsid w:val="1F62533A"/>
    <w:rsid w:val="206E0288"/>
    <w:rsid w:val="23902475"/>
    <w:rsid w:val="2B874B82"/>
    <w:rsid w:val="2D293F56"/>
    <w:rsid w:val="2E7806D6"/>
    <w:rsid w:val="337556D6"/>
    <w:rsid w:val="36AA1648"/>
    <w:rsid w:val="3AF4610A"/>
    <w:rsid w:val="3B702E61"/>
    <w:rsid w:val="3DDC696A"/>
    <w:rsid w:val="40B261A2"/>
    <w:rsid w:val="40DE6E7B"/>
    <w:rsid w:val="429C453B"/>
    <w:rsid w:val="443A0603"/>
    <w:rsid w:val="45390767"/>
    <w:rsid w:val="46675628"/>
    <w:rsid w:val="48F67E5A"/>
    <w:rsid w:val="4E1062D5"/>
    <w:rsid w:val="55D332C1"/>
    <w:rsid w:val="591A2923"/>
    <w:rsid w:val="5DB32537"/>
    <w:rsid w:val="5F0B4ACB"/>
    <w:rsid w:val="5FE84E0C"/>
    <w:rsid w:val="605572A2"/>
    <w:rsid w:val="61503321"/>
    <w:rsid w:val="646A1549"/>
    <w:rsid w:val="6748602A"/>
    <w:rsid w:val="674D37A6"/>
    <w:rsid w:val="68AE288D"/>
    <w:rsid w:val="6A633A0D"/>
    <w:rsid w:val="6BE20961"/>
    <w:rsid w:val="6C36716C"/>
    <w:rsid w:val="6FBF2B40"/>
    <w:rsid w:val="76D96E05"/>
    <w:rsid w:val="774C1F0C"/>
    <w:rsid w:val="7AAA4D40"/>
    <w:rsid w:val="7B224D7E"/>
    <w:rsid w:val="7BC81F33"/>
    <w:rsid w:val="7CB23E47"/>
    <w:rsid w:val="7F4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1553</Words>
  <Characters>1553</Characters>
  <Lines>10</Lines>
  <Paragraphs>3</Paragraphs>
  <TotalTime>0</TotalTime>
  <ScaleCrop>false</ScaleCrop>
  <LinksUpToDate>false</LinksUpToDate>
  <CharactersWithSpaces>1670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2022-09-04T02:26:00Z</dcterms:created>
  <dc:creator>CHY</dc:creator>
  <cp:lastModifiedBy>Administrator</cp:lastModifiedBy>
  <dcterms:modified xsi:type="dcterms:W3CDTF">2023-01-06T12:07:50Z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D5395DC33D1B4052A0B7E1C7E3CE206D</vt:lpwstr>
  </property>
</Properties>
</file>